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B55" w:rsidRDefault="00A54B55" w:rsidP="00A54B55">
      <w:pPr>
        <w:spacing w:line="560" w:lineRule="exact"/>
        <w:ind w:firstLine="643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29</w:t>
      </w:r>
      <w:bookmarkStart w:id="0" w:name="_GoBack"/>
      <w:bookmarkEnd w:id="0"/>
    </w:p>
    <w:p w:rsidR="00D3305D" w:rsidRPr="00D3305D" w:rsidRDefault="00D3305D" w:rsidP="00D3305D">
      <w:pPr>
        <w:spacing w:line="560" w:lineRule="exact"/>
        <w:ind w:firstLineChars="62" w:firstLine="130"/>
        <w:jc w:val="left"/>
        <w:rPr>
          <w:rFonts w:ascii="仿宋_GB2312" w:eastAsia="仿宋_GB2312" w:hAnsi="黑体" w:cs="华文中宋"/>
          <w:bCs/>
          <w:szCs w:val="21"/>
        </w:rPr>
      </w:pPr>
    </w:p>
    <w:p w:rsidR="00E15A0F" w:rsidRDefault="00E15A0F" w:rsidP="00E15A0F">
      <w:pPr>
        <w:spacing w:line="560" w:lineRule="exact"/>
        <w:ind w:firstLineChars="300" w:firstLine="1321"/>
        <w:rPr>
          <w:rFonts w:ascii="华文中宋" w:eastAsia="华文中宋" w:hAnsi="华文中宋" w:cs="华文中宋"/>
          <w:b/>
          <w:bCs/>
          <w:sz w:val="44"/>
          <w:szCs w:val="44"/>
          <w:lang/>
        </w:rPr>
      </w:pPr>
      <w:r>
        <w:rPr>
          <w:rFonts w:ascii="华文中宋" w:eastAsia="华文中宋" w:hAnsi="华文中宋" w:cs="华文中宋" w:hint="eastAsia"/>
          <w:b/>
          <w:bCs/>
          <w:sz w:val="44"/>
          <w:szCs w:val="44"/>
          <w:lang/>
        </w:rPr>
        <w:t>京丰谷（料坡道）生态旅游</w:t>
      </w:r>
    </w:p>
    <w:p w:rsidR="00E15A0F" w:rsidRDefault="00E15A0F" w:rsidP="00E15A0F">
      <w:pPr>
        <w:spacing w:afterLines="150" w:line="560" w:lineRule="exact"/>
        <w:ind w:firstLineChars="400" w:firstLine="1762"/>
        <w:rPr>
          <w:rFonts w:ascii="华文中宋" w:eastAsia="华文中宋" w:hAnsi="华文中宋" w:cs="华文中宋"/>
          <w:b/>
          <w:bCs/>
          <w:sz w:val="44"/>
          <w:szCs w:val="44"/>
          <w:lang/>
        </w:rPr>
      </w:pPr>
      <w:proofErr w:type="gramStart"/>
      <w:r>
        <w:rPr>
          <w:rFonts w:ascii="华文中宋" w:eastAsia="华文中宋" w:hAnsi="华文中宋" w:cs="华文中宋" w:hint="eastAsia"/>
          <w:b/>
          <w:bCs/>
          <w:sz w:val="44"/>
          <w:szCs w:val="44"/>
          <w:lang/>
        </w:rPr>
        <w:t>休闲康养度假区</w:t>
      </w:r>
      <w:proofErr w:type="gramEnd"/>
      <w:r>
        <w:rPr>
          <w:rFonts w:ascii="华文中宋" w:eastAsia="华文中宋" w:hAnsi="华文中宋" w:cs="华文中宋" w:hint="eastAsia"/>
          <w:b/>
          <w:bCs/>
          <w:sz w:val="44"/>
          <w:szCs w:val="44"/>
          <w:lang/>
        </w:rPr>
        <w:t>项目</w:t>
      </w:r>
    </w:p>
    <w:p w:rsidR="00E15A0F" w:rsidRDefault="00E15A0F" w:rsidP="00E15A0F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一、项目内容和规模</w:t>
      </w:r>
    </w:p>
    <w:p w:rsidR="00E15A0F" w:rsidRDefault="00E15A0F" w:rsidP="00E15A0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汤河乡京丰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谷（料坡道）区域内，打造休闲体验野区田园、溯溪水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嬉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、农产田园、山野度假、林间营地、稻田温泉、蔬菜花房、运动公园、旅游摄影、避暑康养、夜间餐饮、田野影院、玻璃栈道观光于一体高端冬季运动公园，冬季体验温泉，建设成为国际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生态康养旅游度假区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。项目规划三谷全时化及旅游产品，三谷即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梨树康养谷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、山桃杜鹃观光谷、玻璃栈道冒险观光谷，四时化即：夏季避暑圣地、疗养圣地、运动圣地、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应季食材养生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15A0F" w:rsidRDefault="00E15A0F" w:rsidP="00E15A0F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二、投资估算及资金来源</w:t>
      </w:r>
    </w:p>
    <w:p w:rsidR="00E15A0F" w:rsidRDefault="00E15A0F" w:rsidP="00E15A0F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项目预计总投资50亿元，已完成投资6000万元，资金来源为吸引社会投资。</w:t>
      </w:r>
    </w:p>
    <w:p w:rsidR="00E15A0F" w:rsidRDefault="00E15A0F" w:rsidP="00E15A0F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三、市场分析</w:t>
      </w:r>
    </w:p>
    <w:p w:rsidR="00E15A0F" w:rsidRDefault="00E15A0F" w:rsidP="00E15A0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京丰谷（料坡道）生态旅游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休闲康养度假区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项目位于</w:t>
      </w:r>
      <w:hyperlink r:id="rId9" w:tgtFrame="https://baike.sogou.com/_blank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县</w:t>
        </w:r>
      </w:hyperlink>
      <w:r>
        <w:rPr>
          <w:rFonts w:ascii="仿宋_GB2312" w:eastAsia="仿宋_GB2312" w:hAnsi="仿宋_GB2312" w:cs="仿宋_GB2312" w:hint="eastAsia"/>
          <w:sz w:val="32"/>
          <w:szCs w:val="32"/>
        </w:rPr>
        <w:t>城西南部汤河乡境内，距离北京200千米，项目属于旅游田园综合体项目，谷内天然景色优美，气候宜人特别符合近年来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发展康养旅游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趋势，建成后势必吸引众多的游客来观光，游玩，市场巨大，前景光明。</w:t>
      </w:r>
    </w:p>
    <w:p w:rsidR="00E15A0F" w:rsidRDefault="00E15A0F" w:rsidP="00E15A0F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四、经济效益分析</w:t>
      </w:r>
    </w:p>
    <w:p w:rsidR="00E15A0F" w:rsidRDefault="00E15A0F" w:rsidP="00E15A0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项目建成后，预期实现产值3亿元，利税9000万元，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解决就业人数500人。</w:t>
      </w:r>
    </w:p>
    <w:p w:rsidR="00E15A0F" w:rsidRDefault="00E15A0F" w:rsidP="00E15A0F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五、建设条件</w:t>
      </w:r>
    </w:p>
    <w:p w:rsidR="00E15A0F" w:rsidRDefault="00E15A0F" w:rsidP="00E15A0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目前已具备一定建设条件，已完成景区内道路建设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完成三谷的绿廊绿化，林间路的修建，完成土地流转和中药材种植。</w:t>
      </w:r>
    </w:p>
    <w:p w:rsidR="00E15A0F" w:rsidRDefault="00E15A0F" w:rsidP="00E15A0F">
      <w:pPr>
        <w:numPr>
          <w:ilvl w:val="0"/>
          <w:numId w:val="2"/>
        </w:num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项目单位概况</w:t>
      </w:r>
    </w:p>
    <w:p w:rsidR="00E15A0F" w:rsidRDefault="00E15A0F" w:rsidP="00E15A0F">
      <w:pPr>
        <w:spacing w:line="560" w:lineRule="exact"/>
        <w:ind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宏森木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业有限公司</w:t>
      </w:r>
    </w:p>
    <w:p w:rsidR="00E15A0F" w:rsidRDefault="00E15A0F" w:rsidP="00E15A0F">
      <w:pPr>
        <w:numPr>
          <w:ilvl w:val="0"/>
          <w:numId w:val="2"/>
        </w:num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合作方式</w:t>
      </w:r>
    </w:p>
    <w:p w:rsidR="00E15A0F" w:rsidRDefault="00E15A0F" w:rsidP="00E15A0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独资、合资、合作</w:t>
      </w:r>
    </w:p>
    <w:p w:rsidR="00E15A0F" w:rsidRPr="00D3305D" w:rsidRDefault="00E15A0F" w:rsidP="00E15A0F">
      <w:pPr>
        <w:spacing w:line="560" w:lineRule="exact"/>
        <w:ind w:firstLine="643"/>
        <w:rPr>
          <w:rFonts w:ascii="仿宋_GB2312" w:eastAsia="仿宋_GB2312" w:hAnsi="黑体" w:cs="黑体"/>
          <w:b/>
          <w:sz w:val="32"/>
          <w:szCs w:val="32"/>
        </w:rPr>
      </w:pPr>
      <w:r w:rsidRPr="00D3305D">
        <w:rPr>
          <w:rFonts w:ascii="仿宋_GB2312" w:eastAsia="仿宋_GB2312" w:hAnsi="黑体" w:cs="黑体" w:hint="eastAsia"/>
          <w:b/>
          <w:sz w:val="32"/>
          <w:szCs w:val="32"/>
        </w:rPr>
        <w:t>八、联络方式</w:t>
      </w:r>
    </w:p>
    <w:p w:rsidR="00E15A0F" w:rsidRPr="00D3305D" w:rsidRDefault="00E15A0F" w:rsidP="00E15A0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D3305D">
        <w:rPr>
          <w:rFonts w:ascii="仿宋_GB2312" w:eastAsia="仿宋_GB2312" w:hAnsi="仿宋_GB2312" w:cs="仿宋_GB2312" w:hint="eastAsia"/>
          <w:sz w:val="32"/>
          <w:szCs w:val="32"/>
        </w:rPr>
        <w:t>联系人：钱富强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项目</w:t>
      </w:r>
      <w:r w:rsidRPr="00D3305D">
        <w:rPr>
          <w:rFonts w:ascii="仿宋_GB2312" w:eastAsia="仿宋_GB2312" w:hAnsi="仿宋_GB2312" w:cs="仿宋_GB2312" w:hint="eastAsia"/>
          <w:sz w:val="32"/>
          <w:szCs w:val="32"/>
        </w:rPr>
        <w:t>经理</w:t>
      </w:r>
    </w:p>
    <w:p w:rsidR="00E15A0F" w:rsidRPr="00D3305D" w:rsidRDefault="00E15A0F" w:rsidP="00E15A0F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联系电话</w:t>
      </w:r>
      <w:r w:rsidRPr="00D3305D">
        <w:rPr>
          <w:rFonts w:ascii="仿宋_GB2312" w:eastAsia="仿宋_GB2312" w:hAnsi="仿宋_GB2312" w:cs="仿宋_GB2312" w:hint="eastAsia"/>
          <w:sz w:val="32"/>
          <w:szCs w:val="32"/>
        </w:rPr>
        <w:t>：13832407488</w:t>
      </w:r>
    </w:p>
    <w:p w:rsidR="00E15A0F" w:rsidRPr="00D3305D" w:rsidRDefault="00E15A0F" w:rsidP="00E15A0F">
      <w:pPr>
        <w:spacing w:line="560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  <w:r w:rsidRPr="00D3305D">
        <w:rPr>
          <w:rFonts w:ascii="仿宋_GB2312" w:eastAsia="仿宋_GB2312" w:hAnsi="仿宋_GB2312" w:cs="仿宋_GB2312" w:hint="eastAsia"/>
          <w:sz w:val="32"/>
          <w:szCs w:val="32"/>
        </w:rPr>
        <w:t xml:space="preserve">   通讯地址：丰宁县</w:t>
      </w:r>
      <w:proofErr w:type="gramStart"/>
      <w:r w:rsidRPr="00D3305D">
        <w:rPr>
          <w:rFonts w:ascii="仿宋_GB2312" w:eastAsia="仿宋_GB2312" w:hAnsi="仿宋_GB2312" w:cs="仿宋_GB2312" w:hint="eastAsia"/>
          <w:sz w:val="32"/>
          <w:szCs w:val="32"/>
        </w:rPr>
        <w:t>宏森木</w:t>
      </w:r>
      <w:proofErr w:type="gramEnd"/>
      <w:r w:rsidRPr="00D3305D">
        <w:rPr>
          <w:rFonts w:ascii="仿宋_GB2312" w:eastAsia="仿宋_GB2312" w:hAnsi="仿宋_GB2312" w:cs="仿宋_GB2312" w:hint="eastAsia"/>
          <w:sz w:val="32"/>
          <w:szCs w:val="32"/>
        </w:rPr>
        <w:t>业有限公司</w:t>
      </w:r>
    </w:p>
    <w:p w:rsidR="00E15A0F" w:rsidRPr="00D3305D" w:rsidRDefault="00E15A0F" w:rsidP="00E15A0F">
      <w:pPr>
        <w:spacing w:line="560" w:lineRule="exact"/>
        <w:ind w:leftChars="152" w:left="2642" w:hangingChars="726" w:hanging="2323"/>
        <w:rPr>
          <w:rFonts w:ascii="仿宋_GB2312" w:eastAsia="仿宋_GB2312" w:hAnsi="仿宋_GB2312" w:cs="仿宋_GB2312"/>
          <w:sz w:val="32"/>
          <w:szCs w:val="32"/>
          <w:u w:val="single"/>
        </w:rPr>
      </w:pPr>
      <w:r w:rsidRPr="00D3305D">
        <w:rPr>
          <w:rFonts w:ascii="仿宋_GB2312" w:eastAsia="仿宋_GB2312" w:hAnsi="仿宋_GB2312" w:cs="仿宋_GB2312" w:hint="eastAsia"/>
          <w:sz w:val="32"/>
          <w:szCs w:val="32"/>
        </w:rPr>
        <w:t xml:space="preserve">  电子邮箱：</w:t>
      </w:r>
      <w:hyperlink r:id="rId10" w:history="1">
        <w:r w:rsidRPr="00D3305D">
          <w:rPr>
            <w:rStyle w:val="a6"/>
            <w:rFonts w:ascii="仿宋_GB2312" w:eastAsia="仿宋_GB2312" w:hAnsi="宋体" w:cs="宋体" w:hint="eastAsia"/>
            <w:color w:val="auto"/>
            <w:sz w:val="32"/>
            <w:szCs w:val="32"/>
            <w:u w:val="none"/>
          </w:rPr>
          <w:t>hongsenmuye@sina.com</w:t>
        </w:r>
        <w:r w:rsidRPr="00D3305D">
          <w:rPr>
            <w:rStyle w:val="a6"/>
            <w:rFonts w:ascii="仿宋_GB2312" w:eastAsia="仿宋_GB2312" w:hAnsi="宋体" w:cs="宋体" w:hint="eastAsia"/>
            <w:sz w:val="32"/>
            <w:szCs w:val="32"/>
          </w:rPr>
          <w:br/>
        </w:r>
      </w:hyperlink>
    </w:p>
    <w:p w:rsidR="00E15A0F" w:rsidRPr="006A6EAC" w:rsidRDefault="00E15A0F" w:rsidP="00E15A0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937684" w:rsidRPr="00E15A0F" w:rsidRDefault="00937684" w:rsidP="00E15A0F">
      <w:pPr>
        <w:spacing w:line="560" w:lineRule="exact"/>
        <w:ind w:firstLineChars="45" w:firstLine="144"/>
        <w:jc w:val="center"/>
        <w:rPr>
          <w:rFonts w:ascii="仿宋_GB2312" w:eastAsia="仿宋_GB2312" w:hAnsi="仿宋_GB2312" w:cs="仿宋_GB2312"/>
          <w:sz w:val="32"/>
          <w:szCs w:val="32"/>
        </w:rPr>
      </w:pPr>
    </w:p>
    <w:sectPr w:rsidR="00937684" w:rsidRPr="00E15A0F" w:rsidSect="009376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797" w:bottom="1440" w:left="179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E57" w:rsidRDefault="009A3E57" w:rsidP="00CC70E9">
      <w:pPr>
        <w:ind w:firstLine="420"/>
      </w:pPr>
      <w:r>
        <w:separator/>
      </w:r>
    </w:p>
  </w:endnote>
  <w:endnote w:type="continuationSeparator" w:id="1">
    <w:p w:rsidR="009A3E57" w:rsidRDefault="009A3E57" w:rsidP="00CC70E9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684" w:rsidRDefault="00937684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684" w:rsidRDefault="00937684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684" w:rsidRDefault="00937684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E57" w:rsidRDefault="009A3E57" w:rsidP="00CC70E9">
      <w:pPr>
        <w:ind w:firstLine="420"/>
      </w:pPr>
      <w:r>
        <w:separator/>
      </w:r>
    </w:p>
  </w:footnote>
  <w:footnote w:type="continuationSeparator" w:id="1">
    <w:p w:rsidR="009A3E57" w:rsidRDefault="009A3E57" w:rsidP="00CC70E9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684" w:rsidRDefault="00937684">
    <w:pPr>
      <w:pStyle w:val="a5"/>
      <w:pBdr>
        <w:bottom w:val="none" w:sz="0" w:space="0" w:color="auto"/>
      </w:pBdr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684" w:rsidRDefault="00937684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684" w:rsidRDefault="00937684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2D0EF"/>
    <w:multiLevelType w:val="singleLevel"/>
    <w:tmpl w:val="5762D0E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C1E335F"/>
    <w:multiLevelType w:val="singleLevel"/>
    <w:tmpl w:val="7C1E335F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96642"/>
    <w:rsid w:val="00091322"/>
    <w:rsid w:val="001C52E5"/>
    <w:rsid w:val="002949FE"/>
    <w:rsid w:val="003913C5"/>
    <w:rsid w:val="003A1F5D"/>
    <w:rsid w:val="00496642"/>
    <w:rsid w:val="00542DF8"/>
    <w:rsid w:val="00821C3F"/>
    <w:rsid w:val="008D4A94"/>
    <w:rsid w:val="00937684"/>
    <w:rsid w:val="00940DB7"/>
    <w:rsid w:val="00987064"/>
    <w:rsid w:val="009A3E57"/>
    <w:rsid w:val="00A00013"/>
    <w:rsid w:val="00A144AB"/>
    <w:rsid w:val="00A54B55"/>
    <w:rsid w:val="00AD6A1C"/>
    <w:rsid w:val="00B53921"/>
    <w:rsid w:val="00B86A8D"/>
    <w:rsid w:val="00B90606"/>
    <w:rsid w:val="00CC70E9"/>
    <w:rsid w:val="00D3305D"/>
    <w:rsid w:val="00E15A0F"/>
    <w:rsid w:val="00FE7405"/>
    <w:rsid w:val="059813B1"/>
    <w:rsid w:val="08200E6B"/>
    <w:rsid w:val="137B7BBC"/>
    <w:rsid w:val="16A84766"/>
    <w:rsid w:val="187D14BD"/>
    <w:rsid w:val="1FA20B90"/>
    <w:rsid w:val="28714147"/>
    <w:rsid w:val="29E41688"/>
    <w:rsid w:val="2A856C0A"/>
    <w:rsid w:val="2F911229"/>
    <w:rsid w:val="388B07CF"/>
    <w:rsid w:val="3A2D068C"/>
    <w:rsid w:val="48393F3E"/>
    <w:rsid w:val="4A93107F"/>
    <w:rsid w:val="53475426"/>
    <w:rsid w:val="535A6B46"/>
    <w:rsid w:val="58A71D66"/>
    <w:rsid w:val="5B7E6D20"/>
    <w:rsid w:val="6BC84180"/>
    <w:rsid w:val="77302035"/>
    <w:rsid w:val="78991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84"/>
    <w:pPr>
      <w:widowControl w:val="0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376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937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37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qFormat/>
    <w:rsid w:val="00937684"/>
    <w:pPr>
      <w:spacing w:line="400" w:lineRule="exact"/>
    </w:pPr>
    <w:rPr>
      <w:rFonts w:ascii="宋体" w:hAnsi="宋体"/>
      <w:sz w:val="28"/>
      <w:szCs w:val="20"/>
    </w:rPr>
  </w:style>
  <w:style w:type="character" w:styleId="a6">
    <w:name w:val="Hyperlink"/>
    <w:basedOn w:val="a0"/>
    <w:uiPriority w:val="99"/>
    <w:semiHidden/>
    <w:unhideWhenUsed/>
    <w:qFormat/>
    <w:rsid w:val="00937684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93768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3768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37684"/>
    <w:rPr>
      <w:sz w:val="18"/>
      <w:szCs w:val="18"/>
    </w:rPr>
  </w:style>
  <w:style w:type="paragraph" w:styleId="a7">
    <w:name w:val="List Paragraph"/>
    <w:basedOn w:val="a"/>
    <w:uiPriority w:val="34"/>
    <w:qFormat/>
    <w:rsid w:val="00937684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6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fnly123@126.com" TargetMode="External"/><Relationship Id="rId4" Type="http://schemas.openxmlformats.org/officeDocument/2006/relationships/styles" Target="styles.xml"/><Relationship Id="rId9" Type="http://schemas.openxmlformats.org/officeDocument/2006/relationships/hyperlink" Target="https://baike.sogou.com/lemma/ShowInnerLink.htm?lemmaId=42886&amp;ss_c=ssc.citiao.lin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3AE21F-65F8-4BB1-9C97-FB37EEF2B1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120</Words>
  <Characters>688</Characters>
  <Application>Microsoft Office Word</Application>
  <DocSecurity>0</DocSecurity>
  <Lines>5</Lines>
  <Paragraphs>1</Paragraphs>
  <ScaleCrop>false</ScaleCrop>
  <Company>SkyUN.Org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lenovo</cp:lastModifiedBy>
  <cp:revision>11</cp:revision>
  <dcterms:created xsi:type="dcterms:W3CDTF">2020-03-16T06:46:00Z</dcterms:created>
  <dcterms:modified xsi:type="dcterms:W3CDTF">2020-05-06T08:17:00Z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